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873FB"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6686A1CE" wp14:editId="55FA3DB1">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3AF634BB" w14:textId="77777777" w:rsidR="007F03A9" w:rsidRPr="003A6994" w:rsidRDefault="007F03A9" w:rsidP="00C82E49">
      <w:pPr>
        <w:pStyle w:val="Titel"/>
        <w:tabs>
          <w:tab w:val="left" w:pos="567"/>
          <w:tab w:val="left" w:pos="1134"/>
        </w:tabs>
        <w:rPr>
          <w:rFonts w:cs="Arial"/>
          <w:sz w:val="22"/>
          <w:szCs w:val="22"/>
        </w:rPr>
      </w:pPr>
    </w:p>
    <w:p w14:paraId="1251CDE4" w14:textId="77777777" w:rsidR="007F03A9" w:rsidRPr="003A6994" w:rsidRDefault="007F03A9" w:rsidP="00C82E49">
      <w:pPr>
        <w:pStyle w:val="Titel"/>
        <w:tabs>
          <w:tab w:val="left" w:pos="567"/>
          <w:tab w:val="left" w:pos="1134"/>
        </w:tabs>
        <w:rPr>
          <w:rFonts w:cs="Arial"/>
          <w:sz w:val="22"/>
          <w:szCs w:val="22"/>
        </w:rPr>
      </w:pPr>
    </w:p>
    <w:p w14:paraId="67546324" w14:textId="77777777" w:rsidR="00180A8E" w:rsidRPr="003A6994" w:rsidRDefault="00180A8E" w:rsidP="00C82E49">
      <w:pPr>
        <w:pStyle w:val="Titel"/>
        <w:tabs>
          <w:tab w:val="left" w:pos="567"/>
          <w:tab w:val="left" w:pos="1134"/>
        </w:tabs>
        <w:rPr>
          <w:rFonts w:cs="Arial"/>
          <w:sz w:val="22"/>
          <w:szCs w:val="22"/>
        </w:rPr>
      </w:pPr>
    </w:p>
    <w:p w14:paraId="2B6C4893" w14:textId="77777777" w:rsidR="000C20DA" w:rsidRDefault="0074209F" w:rsidP="00712BD1">
      <w:pPr>
        <w:pStyle w:val="Titel"/>
        <w:tabs>
          <w:tab w:val="left" w:pos="567"/>
          <w:tab w:val="left" w:pos="1134"/>
        </w:tabs>
        <w:outlineLvl w:val="0"/>
        <w:rPr>
          <w:rFonts w:cs="Arial"/>
          <w:sz w:val="28"/>
          <w:szCs w:val="28"/>
        </w:rPr>
      </w:pPr>
      <w:r>
        <w:rPr>
          <w:rFonts w:cs="Arial"/>
          <w:sz w:val="28"/>
          <w:szCs w:val="28"/>
        </w:rPr>
        <w:t>ANLAGE 3</w:t>
      </w:r>
    </w:p>
    <w:p w14:paraId="742909D7"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656B6029" w14:textId="77777777" w:rsidR="007F03A9" w:rsidRPr="003A6994" w:rsidRDefault="003770EA" w:rsidP="00F249F4">
      <w:pPr>
        <w:pStyle w:val="Titel"/>
        <w:tabs>
          <w:tab w:val="left" w:pos="567"/>
          <w:tab w:val="left" w:pos="1134"/>
        </w:tabs>
        <w:outlineLvl w:val="0"/>
        <w:rPr>
          <w:rFonts w:cs="Arial"/>
          <w:sz w:val="22"/>
          <w:szCs w:val="22"/>
        </w:rPr>
      </w:pPr>
      <w:r w:rsidRPr="003A6994">
        <w:rPr>
          <w:rFonts w:cs="Arial"/>
          <w:sz w:val="28"/>
          <w:szCs w:val="28"/>
        </w:rPr>
        <w:t xml:space="preserve">Rahmenvertrag über die Arbeitnehmerüberlassung am Flughafen Nürnberg im Bereich </w:t>
      </w:r>
      <w:r w:rsidR="00F249F4">
        <w:rPr>
          <w:rFonts w:cs="Arial"/>
          <w:sz w:val="28"/>
          <w:szCs w:val="28"/>
        </w:rPr>
        <w:t xml:space="preserve">Los </w:t>
      </w:r>
      <w:r w:rsidR="00AF30B2">
        <w:rPr>
          <w:rFonts w:cs="Arial"/>
          <w:sz w:val="28"/>
          <w:szCs w:val="28"/>
        </w:rPr>
        <w:t>4</w:t>
      </w:r>
    </w:p>
    <w:p w14:paraId="6354E3D4" w14:textId="77777777" w:rsidR="00C31D5E" w:rsidRPr="003A6994" w:rsidRDefault="00C31D5E" w:rsidP="00C82E49">
      <w:pPr>
        <w:tabs>
          <w:tab w:val="left" w:pos="567"/>
          <w:tab w:val="left" w:pos="1134"/>
        </w:tabs>
        <w:jc w:val="center"/>
        <w:rPr>
          <w:rFonts w:cs="Arial"/>
          <w:szCs w:val="22"/>
        </w:rPr>
      </w:pPr>
    </w:p>
    <w:p w14:paraId="4AB51B2D" w14:textId="77777777" w:rsidR="00903E27" w:rsidRPr="000C20DA" w:rsidRDefault="0074209F" w:rsidP="00C82E49">
      <w:pPr>
        <w:tabs>
          <w:tab w:val="left" w:pos="567"/>
          <w:tab w:val="left" w:pos="1134"/>
        </w:tabs>
        <w:jc w:val="center"/>
        <w:rPr>
          <w:rFonts w:cs="Arial"/>
          <w:b/>
          <w:sz w:val="28"/>
          <w:szCs w:val="28"/>
          <w:u w:val="single"/>
        </w:rPr>
      </w:pPr>
      <w:r>
        <w:rPr>
          <w:rFonts w:cs="Arial"/>
          <w:b/>
          <w:sz w:val="28"/>
          <w:szCs w:val="28"/>
          <w:u w:val="single"/>
        </w:rPr>
        <w:t>Preisblatt</w:t>
      </w:r>
    </w:p>
    <w:p w14:paraId="20E05B0D" w14:textId="77777777" w:rsidR="007F03A9" w:rsidRPr="003A6994" w:rsidRDefault="007F03A9" w:rsidP="00C82E49">
      <w:pPr>
        <w:tabs>
          <w:tab w:val="left" w:pos="567"/>
          <w:tab w:val="left" w:pos="1134"/>
        </w:tabs>
        <w:jc w:val="center"/>
        <w:rPr>
          <w:rFonts w:cs="Arial"/>
          <w:szCs w:val="22"/>
        </w:rPr>
      </w:pPr>
    </w:p>
    <w:p w14:paraId="5A11C30F" w14:textId="77777777" w:rsidR="007F03A9" w:rsidRPr="003A6994" w:rsidRDefault="007F03A9" w:rsidP="00C82E49">
      <w:pPr>
        <w:tabs>
          <w:tab w:val="left" w:pos="567"/>
          <w:tab w:val="left" w:pos="1134"/>
        </w:tabs>
        <w:jc w:val="center"/>
        <w:rPr>
          <w:rFonts w:cs="Arial"/>
          <w:szCs w:val="22"/>
        </w:rPr>
      </w:pPr>
    </w:p>
    <w:p w14:paraId="7674FF45" w14:textId="77777777" w:rsidR="007F03A9" w:rsidRPr="003A6994" w:rsidRDefault="007F03A9" w:rsidP="00C82E49">
      <w:pPr>
        <w:tabs>
          <w:tab w:val="left" w:pos="567"/>
          <w:tab w:val="left" w:pos="1134"/>
        </w:tabs>
        <w:jc w:val="center"/>
        <w:rPr>
          <w:rFonts w:cs="Arial"/>
          <w:szCs w:val="22"/>
        </w:rPr>
      </w:pPr>
    </w:p>
    <w:p w14:paraId="0171FEB2" w14:textId="77777777" w:rsidR="002407F3" w:rsidRPr="00205491" w:rsidRDefault="0074209F" w:rsidP="003576B8">
      <w:pPr>
        <w:pStyle w:val="berschrift1"/>
      </w:pPr>
      <w:r w:rsidRPr="00205491">
        <w:t>Vergütung</w:t>
      </w:r>
    </w:p>
    <w:p w14:paraId="4C91F8C1" w14:textId="77777777" w:rsidR="000C16A9" w:rsidRPr="00205491" w:rsidRDefault="0074209F" w:rsidP="000C16A9">
      <w:pPr>
        <w:pStyle w:val="berschrift2"/>
        <w:numPr>
          <w:ilvl w:val="0"/>
          <w:numId w:val="9"/>
        </w:numPr>
      </w:pPr>
      <w:r w:rsidRPr="00205491">
        <w:t>Für die Überlassung v</w:t>
      </w:r>
      <w:r w:rsidR="00F249F4" w:rsidRPr="00205491">
        <w:t xml:space="preserve">on Leiharbeitnehmern im Bereich </w:t>
      </w:r>
      <w:r w:rsidR="00AF30B2" w:rsidRPr="00205491">
        <w:t>Flugzeugreinigung</w:t>
      </w:r>
      <w:r w:rsidRPr="00205491">
        <w:t xml:space="preserve"> werden die Einsatzstunden wie folgt vergütet</w:t>
      </w:r>
      <w:r w:rsidR="00CB7CA0" w:rsidRPr="00205491">
        <w:t xml:space="preserve"> </w:t>
      </w:r>
      <w:r w:rsidR="004D7CCC" w:rsidRPr="00205491">
        <w:t xml:space="preserve">(Stundenverrechnungssatz </w:t>
      </w:r>
      <w:r w:rsidR="004D7CCC" w:rsidRPr="00205491">
        <w:rPr>
          <w:u w:val="single"/>
        </w:rPr>
        <w:t>ohne</w:t>
      </w:r>
      <w:r w:rsidR="004D7CCC" w:rsidRPr="00205491">
        <w:t xml:space="preserve"> Zuschläge): </w:t>
      </w:r>
    </w:p>
    <w:tbl>
      <w:tblPr>
        <w:tblStyle w:val="Tabellenraster"/>
        <w:tblW w:w="0" w:type="auto"/>
        <w:tblInd w:w="817" w:type="dxa"/>
        <w:tblLook w:val="04A0" w:firstRow="1" w:lastRow="0" w:firstColumn="1" w:lastColumn="0" w:noHBand="0" w:noVBand="1"/>
      </w:tblPr>
      <w:tblGrid>
        <w:gridCol w:w="3402"/>
        <w:gridCol w:w="1843"/>
        <w:gridCol w:w="1559"/>
      </w:tblGrid>
      <w:tr w:rsidR="000C16A9" w:rsidRPr="00205491" w14:paraId="438A880F" w14:textId="77777777" w:rsidTr="00577018">
        <w:tc>
          <w:tcPr>
            <w:tcW w:w="3402" w:type="dxa"/>
            <w:vAlign w:val="center"/>
          </w:tcPr>
          <w:p w14:paraId="1700E06E" w14:textId="77777777" w:rsidR="000C16A9" w:rsidRPr="00205491" w:rsidRDefault="000C16A9" w:rsidP="00577018">
            <w:pPr>
              <w:pStyle w:val="berschrift2"/>
              <w:numPr>
                <w:ilvl w:val="0"/>
                <w:numId w:val="0"/>
              </w:numPr>
              <w:spacing w:after="0"/>
            </w:pPr>
            <w:r w:rsidRPr="00205491">
              <w:t>Bereich</w:t>
            </w:r>
          </w:p>
        </w:tc>
        <w:tc>
          <w:tcPr>
            <w:tcW w:w="1843" w:type="dxa"/>
            <w:vAlign w:val="center"/>
          </w:tcPr>
          <w:p w14:paraId="17AE870C" w14:textId="77777777" w:rsidR="000C16A9" w:rsidRPr="00205491" w:rsidRDefault="000C16A9" w:rsidP="00577018">
            <w:pPr>
              <w:pStyle w:val="berschrift2"/>
              <w:numPr>
                <w:ilvl w:val="0"/>
                <w:numId w:val="0"/>
              </w:numPr>
              <w:spacing w:after="0"/>
            </w:pPr>
            <w:r w:rsidRPr="00205491">
              <w:t>Bereichskürzel</w:t>
            </w:r>
          </w:p>
        </w:tc>
        <w:tc>
          <w:tcPr>
            <w:tcW w:w="1559" w:type="dxa"/>
            <w:vAlign w:val="center"/>
          </w:tcPr>
          <w:p w14:paraId="1D7F9BD9" w14:textId="77777777" w:rsidR="000C16A9" w:rsidRPr="00205491" w:rsidRDefault="000C16A9" w:rsidP="00577018">
            <w:pPr>
              <w:pStyle w:val="berschrift2"/>
              <w:numPr>
                <w:ilvl w:val="0"/>
                <w:numId w:val="0"/>
              </w:numPr>
              <w:spacing w:after="0"/>
              <w:jc w:val="center"/>
            </w:pPr>
            <w:r w:rsidRPr="00205491">
              <w:t>SVS</w:t>
            </w:r>
          </w:p>
        </w:tc>
      </w:tr>
      <w:tr w:rsidR="000C16A9" w:rsidRPr="00205491" w14:paraId="3C85F909" w14:textId="77777777" w:rsidTr="00577018">
        <w:trPr>
          <w:trHeight w:val="340"/>
        </w:trPr>
        <w:tc>
          <w:tcPr>
            <w:tcW w:w="3402" w:type="dxa"/>
            <w:vAlign w:val="center"/>
          </w:tcPr>
          <w:p w14:paraId="34927214" w14:textId="4F610F5A" w:rsidR="000C16A9" w:rsidRPr="00205491" w:rsidRDefault="000C16A9" w:rsidP="00577018">
            <w:pPr>
              <w:pStyle w:val="berschrift2"/>
              <w:numPr>
                <w:ilvl w:val="0"/>
                <w:numId w:val="0"/>
              </w:numPr>
              <w:spacing w:after="0"/>
            </w:pPr>
            <w:r w:rsidRPr="00205491">
              <w:t>Flugzeugreinigung</w:t>
            </w:r>
          </w:p>
        </w:tc>
        <w:tc>
          <w:tcPr>
            <w:tcW w:w="1843" w:type="dxa"/>
            <w:vAlign w:val="center"/>
          </w:tcPr>
          <w:p w14:paraId="712F3FCE" w14:textId="5EEC2A5F" w:rsidR="000C16A9" w:rsidRPr="00205491" w:rsidRDefault="000C16A9" w:rsidP="00577018">
            <w:pPr>
              <w:pStyle w:val="berschrift2"/>
              <w:numPr>
                <w:ilvl w:val="0"/>
                <w:numId w:val="0"/>
              </w:numPr>
              <w:spacing w:after="0"/>
            </w:pPr>
            <w:r w:rsidRPr="00205491">
              <w:t>RSK</w:t>
            </w:r>
          </w:p>
        </w:tc>
        <w:tc>
          <w:tcPr>
            <w:tcW w:w="1559" w:type="dxa"/>
            <w:vAlign w:val="center"/>
          </w:tcPr>
          <w:p w14:paraId="3CAFBA2C" w14:textId="77777777" w:rsidR="000C16A9" w:rsidRPr="00205491" w:rsidRDefault="000C16A9" w:rsidP="00577018">
            <w:pPr>
              <w:pStyle w:val="berschrift2"/>
              <w:numPr>
                <w:ilvl w:val="0"/>
                <w:numId w:val="0"/>
              </w:numPr>
              <w:spacing w:after="0"/>
              <w:jc w:val="right"/>
              <w:rPr>
                <w:i/>
                <w:iCs/>
              </w:rPr>
            </w:pPr>
            <w:proofErr w:type="spellStart"/>
            <w:r w:rsidRPr="00205491">
              <w:rPr>
                <w:i/>
                <w:iCs/>
              </w:rPr>
              <w:t>xx,xx</w:t>
            </w:r>
            <w:proofErr w:type="spellEnd"/>
            <w:r w:rsidRPr="00205491">
              <w:rPr>
                <w:i/>
                <w:iCs/>
              </w:rPr>
              <w:t xml:space="preserve"> EUR</w:t>
            </w:r>
          </w:p>
        </w:tc>
      </w:tr>
      <w:tr w:rsidR="000C16A9" w:rsidRPr="00205491" w14:paraId="66B10DB1" w14:textId="77777777" w:rsidTr="00577018">
        <w:trPr>
          <w:trHeight w:val="340"/>
        </w:trPr>
        <w:tc>
          <w:tcPr>
            <w:tcW w:w="3402" w:type="dxa"/>
            <w:vAlign w:val="center"/>
          </w:tcPr>
          <w:p w14:paraId="7AAF99F2" w14:textId="604753F7" w:rsidR="000C16A9" w:rsidRPr="00205491" w:rsidRDefault="00B02BBA" w:rsidP="00577018">
            <w:pPr>
              <w:pStyle w:val="berschrift2"/>
              <w:numPr>
                <w:ilvl w:val="0"/>
                <w:numId w:val="0"/>
              </w:numPr>
              <w:spacing w:after="0"/>
            </w:pPr>
            <w:r w:rsidRPr="00205491">
              <w:t>Fahrer Flugzeugreinigung</w:t>
            </w:r>
          </w:p>
        </w:tc>
        <w:tc>
          <w:tcPr>
            <w:tcW w:w="1843" w:type="dxa"/>
            <w:vAlign w:val="center"/>
          </w:tcPr>
          <w:p w14:paraId="3DB1C449" w14:textId="3424A0F4" w:rsidR="000C16A9" w:rsidRPr="00205491" w:rsidRDefault="000C16A9" w:rsidP="00577018">
            <w:pPr>
              <w:pStyle w:val="berschrift2"/>
              <w:numPr>
                <w:ilvl w:val="0"/>
                <w:numId w:val="0"/>
              </w:numPr>
              <w:spacing w:after="0"/>
            </w:pPr>
            <w:r w:rsidRPr="00205491">
              <w:t>RSK</w:t>
            </w:r>
          </w:p>
        </w:tc>
        <w:tc>
          <w:tcPr>
            <w:tcW w:w="1559" w:type="dxa"/>
            <w:vAlign w:val="center"/>
          </w:tcPr>
          <w:p w14:paraId="67C40998" w14:textId="77777777" w:rsidR="000C16A9" w:rsidRPr="00205491" w:rsidRDefault="000C16A9" w:rsidP="00577018">
            <w:pPr>
              <w:pStyle w:val="berschrift2"/>
              <w:numPr>
                <w:ilvl w:val="0"/>
                <w:numId w:val="0"/>
              </w:numPr>
              <w:spacing w:after="0"/>
              <w:jc w:val="right"/>
              <w:rPr>
                <w:i/>
                <w:iCs/>
              </w:rPr>
            </w:pPr>
            <w:proofErr w:type="spellStart"/>
            <w:r w:rsidRPr="00205491">
              <w:rPr>
                <w:i/>
                <w:iCs/>
              </w:rPr>
              <w:t>xx,xx</w:t>
            </w:r>
            <w:proofErr w:type="spellEnd"/>
            <w:r w:rsidRPr="00205491">
              <w:rPr>
                <w:i/>
                <w:iCs/>
              </w:rPr>
              <w:t xml:space="preserve"> EUR</w:t>
            </w:r>
          </w:p>
        </w:tc>
      </w:tr>
    </w:tbl>
    <w:p w14:paraId="4370D14F" w14:textId="77777777" w:rsidR="005D300A" w:rsidRPr="00C23AD8" w:rsidRDefault="005D300A" w:rsidP="000C16A9">
      <w:pPr>
        <w:pStyle w:val="berschrift2"/>
        <w:numPr>
          <w:ilvl w:val="0"/>
          <w:numId w:val="0"/>
        </w:numPr>
        <w:ind w:left="717"/>
      </w:pPr>
    </w:p>
    <w:p w14:paraId="0A2B6C18" w14:textId="52780531" w:rsidR="004D7CCC" w:rsidRPr="00205491" w:rsidRDefault="005D300A" w:rsidP="000C16A9">
      <w:pPr>
        <w:pStyle w:val="berschrift2"/>
        <w:numPr>
          <w:ilvl w:val="0"/>
          <w:numId w:val="0"/>
        </w:numPr>
        <w:ind w:left="717"/>
      </w:pPr>
      <w:r w:rsidRPr="00205491">
        <w:t>Die Vergütung erfolgt je nach angeforderten und tatsächlich geleisteten Dienst.</w:t>
      </w:r>
    </w:p>
    <w:p w14:paraId="59C8510F" w14:textId="77777777" w:rsidR="005D300A" w:rsidRPr="00205491" w:rsidRDefault="005D300A" w:rsidP="00205491"/>
    <w:p w14:paraId="3EDE851F" w14:textId="77777777" w:rsidR="004D7CCC" w:rsidRPr="00205491" w:rsidRDefault="004D7CCC" w:rsidP="004D7CCC">
      <w:pPr>
        <w:pStyle w:val="berschrift2"/>
        <w:numPr>
          <w:ilvl w:val="0"/>
          <w:numId w:val="9"/>
        </w:numPr>
      </w:pPr>
      <w:r w:rsidRPr="00205491">
        <w:t>Darüber hinaus werden folgende Zeitzuschläge vertraglich definiert:</w:t>
      </w:r>
    </w:p>
    <w:tbl>
      <w:tblPr>
        <w:tblStyle w:val="Tabellenraster"/>
        <w:tblW w:w="0" w:type="auto"/>
        <w:tblInd w:w="817" w:type="dxa"/>
        <w:tblLook w:val="04A0" w:firstRow="1" w:lastRow="0" w:firstColumn="1" w:lastColumn="0" w:noHBand="0" w:noVBand="1"/>
      </w:tblPr>
      <w:tblGrid>
        <w:gridCol w:w="2552"/>
        <w:gridCol w:w="4961"/>
        <w:gridCol w:w="1230"/>
      </w:tblGrid>
      <w:tr w:rsidR="004D7CCC" w:rsidRPr="00205491" w14:paraId="3C4B1F77" w14:textId="77777777" w:rsidTr="00D8469C">
        <w:tc>
          <w:tcPr>
            <w:tcW w:w="2552" w:type="dxa"/>
          </w:tcPr>
          <w:p w14:paraId="79A5DD23" w14:textId="77777777" w:rsidR="004D7CCC" w:rsidRPr="00205491" w:rsidRDefault="004D7CCC" w:rsidP="00D8469C">
            <w:r w:rsidRPr="00205491">
              <w:t>Bezeichnung</w:t>
            </w:r>
          </w:p>
        </w:tc>
        <w:tc>
          <w:tcPr>
            <w:tcW w:w="4961" w:type="dxa"/>
          </w:tcPr>
          <w:p w14:paraId="6B21709D" w14:textId="77777777" w:rsidR="004D7CCC" w:rsidRPr="00205491" w:rsidRDefault="004D7CCC" w:rsidP="00D8469C">
            <w:r w:rsidRPr="00205491">
              <w:t>Voraussetzung</w:t>
            </w:r>
          </w:p>
        </w:tc>
        <w:tc>
          <w:tcPr>
            <w:tcW w:w="1230" w:type="dxa"/>
          </w:tcPr>
          <w:p w14:paraId="7CEA1C43" w14:textId="77777777" w:rsidR="004D7CCC" w:rsidRPr="00205491" w:rsidRDefault="004D7CCC" w:rsidP="00D8469C">
            <w:r w:rsidRPr="00205491">
              <w:t>Höhe</w:t>
            </w:r>
          </w:p>
        </w:tc>
      </w:tr>
      <w:tr w:rsidR="004D7CCC" w:rsidRPr="00205491" w14:paraId="4556F5CE" w14:textId="77777777" w:rsidTr="00D8469C">
        <w:trPr>
          <w:trHeight w:val="567"/>
        </w:trPr>
        <w:tc>
          <w:tcPr>
            <w:tcW w:w="2552" w:type="dxa"/>
            <w:vAlign w:val="center"/>
          </w:tcPr>
          <w:p w14:paraId="2902EC14" w14:textId="77777777" w:rsidR="004D7CCC" w:rsidRPr="00205491" w:rsidRDefault="004D7CCC" w:rsidP="00D8469C">
            <w:pPr>
              <w:rPr>
                <w:i/>
                <w:iCs/>
                <w:sz w:val="20"/>
                <w:szCs w:val="20"/>
              </w:rPr>
            </w:pPr>
            <w:r w:rsidRPr="00205491">
              <w:rPr>
                <w:i/>
                <w:iCs/>
                <w:sz w:val="20"/>
                <w:szCs w:val="20"/>
              </w:rPr>
              <w:t>z.B. Nachtzuschlag</w:t>
            </w:r>
          </w:p>
        </w:tc>
        <w:tc>
          <w:tcPr>
            <w:tcW w:w="4961" w:type="dxa"/>
            <w:vAlign w:val="center"/>
          </w:tcPr>
          <w:p w14:paraId="7027788E" w14:textId="77777777" w:rsidR="004D7CCC" w:rsidRPr="00205491" w:rsidRDefault="004D7CCC" w:rsidP="00D8469C">
            <w:pPr>
              <w:rPr>
                <w:i/>
                <w:iCs/>
                <w:sz w:val="20"/>
                <w:szCs w:val="20"/>
              </w:rPr>
            </w:pPr>
            <w:r w:rsidRPr="00205491">
              <w:rPr>
                <w:i/>
                <w:iCs/>
                <w:sz w:val="20"/>
                <w:szCs w:val="20"/>
              </w:rPr>
              <w:t>Je geleistete Arbeitsstunde im Zeitraum zwischen 23:00 und 06:00</w:t>
            </w:r>
          </w:p>
        </w:tc>
        <w:tc>
          <w:tcPr>
            <w:tcW w:w="1230" w:type="dxa"/>
            <w:vAlign w:val="center"/>
          </w:tcPr>
          <w:p w14:paraId="3548CFC1" w14:textId="77777777" w:rsidR="004D7CCC" w:rsidRPr="00205491" w:rsidRDefault="004D7CCC" w:rsidP="00D8469C">
            <w:pPr>
              <w:rPr>
                <w:i/>
                <w:iCs/>
                <w:sz w:val="20"/>
                <w:szCs w:val="20"/>
              </w:rPr>
            </w:pPr>
            <w:r w:rsidRPr="00205491">
              <w:rPr>
                <w:i/>
                <w:iCs/>
                <w:sz w:val="20"/>
                <w:szCs w:val="20"/>
              </w:rPr>
              <w:t>z.B. 25%</w:t>
            </w:r>
          </w:p>
        </w:tc>
      </w:tr>
      <w:tr w:rsidR="004D7CCC" w:rsidRPr="00205491" w14:paraId="1C9C6468" w14:textId="77777777" w:rsidTr="00D8469C">
        <w:trPr>
          <w:trHeight w:val="567"/>
        </w:trPr>
        <w:tc>
          <w:tcPr>
            <w:tcW w:w="2552" w:type="dxa"/>
            <w:vAlign w:val="center"/>
          </w:tcPr>
          <w:p w14:paraId="3420BFBF" w14:textId="77777777" w:rsidR="004D7CCC" w:rsidRPr="00205491" w:rsidRDefault="004D7CCC" w:rsidP="00D8469C">
            <w:pPr>
              <w:rPr>
                <w:i/>
                <w:iCs/>
                <w:sz w:val="20"/>
                <w:szCs w:val="20"/>
              </w:rPr>
            </w:pPr>
            <w:r w:rsidRPr="00205491">
              <w:rPr>
                <w:i/>
                <w:iCs/>
                <w:sz w:val="20"/>
                <w:szCs w:val="20"/>
              </w:rPr>
              <w:t>z.B. Sonntagszuschlag</w:t>
            </w:r>
          </w:p>
        </w:tc>
        <w:tc>
          <w:tcPr>
            <w:tcW w:w="4961" w:type="dxa"/>
            <w:vAlign w:val="center"/>
          </w:tcPr>
          <w:p w14:paraId="6768C90B" w14:textId="77777777" w:rsidR="004D7CCC" w:rsidRPr="00205491" w:rsidRDefault="004D7CCC" w:rsidP="00D8469C">
            <w:pPr>
              <w:rPr>
                <w:i/>
                <w:iCs/>
                <w:sz w:val="20"/>
                <w:szCs w:val="20"/>
              </w:rPr>
            </w:pPr>
            <w:r w:rsidRPr="00205491">
              <w:rPr>
                <w:i/>
                <w:iCs/>
                <w:sz w:val="20"/>
                <w:szCs w:val="20"/>
              </w:rPr>
              <w:t>Je geleistete Arbeitsstunde an einem Sonntag</w:t>
            </w:r>
          </w:p>
        </w:tc>
        <w:tc>
          <w:tcPr>
            <w:tcW w:w="1230" w:type="dxa"/>
            <w:vAlign w:val="center"/>
          </w:tcPr>
          <w:p w14:paraId="39F58FDA" w14:textId="77777777" w:rsidR="004D7CCC" w:rsidRPr="00205491" w:rsidRDefault="004D7CCC" w:rsidP="00D8469C">
            <w:pPr>
              <w:rPr>
                <w:i/>
                <w:iCs/>
                <w:sz w:val="20"/>
                <w:szCs w:val="20"/>
              </w:rPr>
            </w:pPr>
            <w:r w:rsidRPr="00205491">
              <w:rPr>
                <w:i/>
                <w:iCs/>
                <w:sz w:val="20"/>
                <w:szCs w:val="20"/>
              </w:rPr>
              <w:t>z.B. 50%</w:t>
            </w:r>
          </w:p>
        </w:tc>
      </w:tr>
      <w:tr w:rsidR="004D7CCC" w:rsidRPr="00205491" w14:paraId="0561825F" w14:textId="77777777" w:rsidTr="00D8469C">
        <w:trPr>
          <w:trHeight w:val="567"/>
        </w:trPr>
        <w:tc>
          <w:tcPr>
            <w:tcW w:w="2552" w:type="dxa"/>
            <w:vAlign w:val="center"/>
          </w:tcPr>
          <w:p w14:paraId="36C4A4D3" w14:textId="77777777" w:rsidR="004D7CCC" w:rsidRPr="00205491" w:rsidRDefault="004D7CCC" w:rsidP="00D8469C">
            <w:pPr>
              <w:rPr>
                <w:i/>
                <w:iCs/>
                <w:sz w:val="20"/>
                <w:szCs w:val="20"/>
              </w:rPr>
            </w:pPr>
            <w:r w:rsidRPr="00205491">
              <w:rPr>
                <w:i/>
                <w:iCs/>
                <w:sz w:val="20"/>
                <w:szCs w:val="20"/>
              </w:rPr>
              <w:t>z.B. Feiertagszuschlag</w:t>
            </w:r>
          </w:p>
        </w:tc>
        <w:tc>
          <w:tcPr>
            <w:tcW w:w="4961" w:type="dxa"/>
            <w:vAlign w:val="center"/>
          </w:tcPr>
          <w:p w14:paraId="30F41196" w14:textId="77777777" w:rsidR="004D7CCC" w:rsidRPr="00205491" w:rsidRDefault="004D7CCC" w:rsidP="00D8469C">
            <w:pPr>
              <w:rPr>
                <w:i/>
                <w:iCs/>
                <w:sz w:val="20"/>
                <w:szCs w:val="20"/>
              </w:rPr>
            </w:pPr>
            <w:r w:rsidRPr="00205491">
              <w:rPr>
                <w:i/>
                <w:iCs/>
                <w:sz w:val="20"/>
                <w:szCs w:val="20"/>
              </w:rPr>
              <w:t>Je geleistete Arbeitsstunde an einem Feiertag</w:t>
            </w:r>
          </w:p>
        </w:tc>
        <w:tc>
          <w:tcPr>
            <w:tcW w:w="1230" w:type="dxa"/>
            <w:vAlign w:val="center"/>
          </w:tcPr>
          <w:p w14:paraId="1E5386A7" w14:textId="77777777" w:rsidR="004D7CCC" w:rsidRPr="00205491" w:rsidRDefault="004D7CCC" w:rsidP="00D8469C">
            <w:pPr>
              <w:rPr>
                <w:i/>
                <w:iCs/>
                <w:sz w:val="20"/>
                <w:szCs w:val="20"/>
              </w:rPr>
            </w:pPr>
            <w:r w:rsidRPr="00205491">
              <w:rPr>
                <w:i/>
                <w:iCs/>
                <w:sz w:val="20"/>
                <w:szCs w:val="20"/>
              </w:rPr>
              <w:t>z.B. 100%</w:t>
            </w:r>
          </w:p>
        </w:tc>
      </w:tr>
      <w:tr w:rsidR="004D7CCC" w:rsidRPr="00205491" w14:paraId="54C7AB0D" w14:textId="77777777" w:rsidTr="00D8469C">
        <w:trPr>
          <w:trHeight w:val="567"/>
        </w:trPr>
        <w:tc>
          <w:tcPr>
            <w:tcW w:w="2552" w:type="dxa"/>
            <w:vAlign w:val="center"/>
          </w:tcPr>
          <w:p w14:paraId="08D337DA" w14:textId="77777777" w:rsidR="004D7CCC" w:rsidRPr="00205491" w:rsidRDefault="004D7CCC" w:rsidP="00D8469C">
            <w:pPr>
              <w:rPr>
                <w:i/>
                <w:iCs/>
                <w:sz w:val="20"/>
                <w:szCs w:val="20"/>
              </w:rPr>
            </w:pPr>
            <w:r w:rsidRPr="00205491">
              <w:rPr>
                <w:i/>
                <w:iCs/>
                <w:sz w:val="20"/>
                <w:szCs w:val="20"/>
              </w:rPr>
              <w:t>z.B. Weihnachtsarbeit</w:t>
            </w:r>
          </w:p>
        </w:tc>
        <w:tc>
          <w:tcPr>
            <w:tcW w:w="4961" w:type="dxa"/>
            <w:vAlign w:val="center"/>
          </w:tcPr>
          <w:p w14:paraId="2A1268A9" w14:textId="77777777" w:rsidR="004D7CCC" w:rsidRPr="00205491" w:rsidRDefault="004D7CCC" w:rsidP="00D8469C">
            <w:pPr>
              <w:rPr>
                <w:i/>
                <w:iCs/>
                <w:sz w:val="20"/>
                <w:szCs w:val="20"/>
              </w:rPr>
            </w:pPr>
            <w:r w:rsidRPr="00205491">
              <w:rPr>
                <w:i/>
                <w:iCs/>
                <w:sz w:val="20"/>
                <w:szCs w:val="20"/>
              </w:rPr>
              <w:t>Für an Weihnachten geleistete Stunden ab 14:00 Uhr</w:t>
            </w:r>
          </w:p>
        </w:tc>
        <w:tc>
          <w:tcPr>
            <w:tcW w:w="1230" w:type="dxa"/>
            <w:vAlign w:val="center"/>
          </w:tcPr>
          <w:p w14:paraId="1F45D34B" w14:textId="77777777" w:rsidR="004D7CCC" w:rsidRPr="00205491" w:rsidRDefault="004D7CCC" w:rsidP="00D8469C">
            <w:pPr>
              <w:rPr>
                <w:i/>
                <w:iCs/>
                <w:sz w:val="20"/>
                <w:szCs w:val="20"/>
              </w:rPr>
            </w:pPr>
            <w:r w:rsidRPr="00205491">
              <w:rPr>
                <w:i/>
                <w:iCs/>
                <w:sz w:val="20"/>
                <w:szCs w:val="20"/>
              </w:rPr>
              <w:t>z.B. 100%</w:t>
            </w:r>
          </w:p>
        </w:tc>
      </w:tr>
      <w:tr w:rsidR="004D7CCC" w:rsidRPr="00205491" w14:paraId="7F0BA8EE" w14:textId="77777777" w:rsidTr="00D8469C">
        <w:trPr>
          <w:trHeight w:val="567"/>
        </w:trPr>
        <w:tc>
          <w:tcPr>
            <w:tcW w:w="2552" w:type="dxa"/>
            <w:vAlign w:val="center"/>
          </w:tcPr>
          <w:p w14:paraId="0AFA0484" w14:textId="77777777" w:rsidR="004D7CCC" w:rsidRPr="00205491" w:rsidRDefault="004D7CCC" w:rsidP="00D8469C">
            <w:pPr>
              <w:rPr>
                <w:i/>
                <w:iCs/>
                <w:sz w:val="20"/>
                <w:szCs w:val="20"/>
              </w:rPr>
            </w:pPr>
            <w:r w:rsidRPr="00205491">
              <w:rPr>
                <w:i/>
                <w:iCs/>
                <w:sz w:val="20"/>
                <w:szCs w:val="20"/>
              </w:rPr>
              <w:t>Z.B. Silvesterarbeit</w:t>
            </w:r>
          </w:p>
        </w:tc>
        <w:tc>
          <w:tcPr>
            <w:tcW w:w="4961" w:type="dxa"/>
            <w:vAlign w:val="center"/>
          </w:tcPr>
          <w:p w14:paraId="348BF9EB" w14:textId="77777777" w:rsidR="004D7CCC" w:rsidRPr="00205491" w:rsidRDefault="004D7CCC" w:rsidP="00D8469C">
            <w:pPr>
              <w:rPr>
                <w:i/>
                <w:iCs/>
                <w:sz w:val="20"/>
                <w:szCs w:val="20"/>
              </w:rPr>
            </w:pPr>
            <w:r w:rsidRPr="00205491">
              <w:rPr>
                <w:i/>
                <w:iCs/>
                <w:sz w:val="20"/>
                <w:szCs w:val="20"/>
              </w:rPr>
              <w:t>Für an Silvester geleistete Stunden ab 14:00 Uhr</w:t>
            </w:r>
          </w:p>
        </w:tc>
        <w:tc>
          <w:tcPr>
            <w:tcW w:w="1230" w:type="dxa"/>
            <w:vAlign w:val="center"/>
          </w:tcPr>
          <w:p w14:paraId="78FF8E86" w14:textId="77777777" w:rsidR="004D7CCC" w:rsidRPr="00205491" w:rsidRDefault="004D7CCC" w:rsidP="00D8469C">
            <w:pPr>
              <w:rPr>
                <w:i/>
                <w:iCs/>
                <w:sz w:val="20"/>
                <w:szCs w:val="20"/>
              </w:rPr>
            </w:pPr>
            <w:r w:rsidRPr="00205491">
              <w:rPr>
                <w:i/>
                <w:iCs/>
                <w:sz w:val="20"/>
                <w:szCs w:val="20"/>
              </w:rPr>
              <w:t>z.B. 100%</w:t>
            </w:r>
          </w:p>
        </w:tc>
      </w:tr>
    </w:tbl>
    <w:p w14:paraId="7D5CB535" w14:textId="77777777" w:rsidR="004D7CCC" w:rsidRPr="00205491" w:rsidRDefault="004D7CCC" w:rsidP="004D7CCC"/>
    <w:p w14:paraId="68A0B11B" w14:textId="77777777" w:rsidR="004D7CCC" w:rsidRPr="00205491" w:rsidRDefault="004D7CCC" w:rsidP="004D7CCC"/>
    <w:p w14:paraId="77B74693" w14:textId="77777777" w:rsidR="004D7CCC" w:rsidRPr="00205491" w:rsidRDefault="004D7CCC" w:rsidP="004D7CCC">
      <w:pPr>
        <w:pStyle w:val="berschrift2"/>
        <w:numPr>
          <w:ilvl w:val="0"/>
          <w:numId w:val="9"/>
        </w:numPr>
      </w:pPr>
      <w:r w:rsidRPr="00205491">
        <w:t xml:space="preserve">Dieser Stundenverrechnungssatz gilt für alle Einsatzstunden und wird abseits der vereinbarten Preiserhöhung nach § 2 nicht verändert. Insbesondere wenn eingesetzte Leiharbeitnehmer aufgrund der Überlassungsdauer oder sonstiger Vorschriften unter die Regelungen zum </w:t>
      </w:r>
      <w:proofErr w:type="spellStart"/>
      <w:r w:rsidRPr="00205491">
        <w:t>Equal</w:t>
      </w:r>
      <w:proofErr w:type="spellEnd"/>
      <w:r w:rsidRPr="00205491">
        <w:t xml:space="preserve">-Pay fallen, bleibt der Stundenverrechnungssatz gegenüber dem Auftraggeber unverändert. Es obliegt allein dem Auftragnehmer darauf zu achten, dass die eingesetzten Leiharbeitnehmer nicht unter die Regelungen zum </w:t>
      </w:r>
      <w:proofErr w:type="spellStart"/>
      <w:r w:rsidRPr="00205491">
        <w:t>Equal</w:t>
      </w:r>
      <w:proofErr w:type="spellEnd"/>
      <w:r w:rsidRPr="00205491">
        <w:t>–Pay fallen bzw. falls doch, die entsprechenden Mehrkosten zu tragen.</w:t>
      </w:r>
    </w:p>
    <w:p w14:paraId="4D1B7993" w14:textId="77777777" w:rsidR="004D7CCC" w:rsidRPr="00205491" w:rsidRDefault="004D7CCC" w:rsidP="004D7CCC">
      <w:pPr>
        <w:pStyle w:val="berschrift2"/>
        <w:numPr>
          <w:ilvl w:val="0"/>
          <w:numId w:val="9"/>
        </w:numPr>
      </w:pPr>
      <w:r w:rsidRPr="00205491">
        <w:t>Nur mit ausdrücklicher Zustimmung des AG dürfen Leiharbeitnehmer entgegen Absatz 2 über die Dauer hinaus überlassen werden. In diesem Fall verpflichtet sich der AG die Differenz zwischen Stundensatz gemäß der wesentlichen Arbeitsbedingungen APG und dem zu zahlenden Tariflohn des Leiharbeitnehmers multipliziert mit Faktor xx auszugleichen.</w:t>
      </w:r>
    </w:p>
    <w:p w14:paraId="3213E621" w14:textId="77777777" w:rsidR="004D7CCC" w:rsidRPr="00205491" w:rsidRDefault="004D7CCC" w:rsidP="004D7CCC">
      <w:pPr>
        <w:ind w:left="709"/>
      </w:pPr>
    </w:p>
    <w:p w14:paraId="40703EC7" w14:textId="77777777" w:rsidR="004D7CCC" w:rsidRPr="00205491" w:rsidRDefault="004D7CCC" w:rsidP="004D7CCC"/>
    <w:p w14:paraId="2D253A60" w14:textId="77777777" w:rsidR="004D7CCC" w:rsidRPr="00205491" w:rsidRDefault="004D7CCC" w:rsidP="004D7CCC"/>
    <w:p w14:paraId="083D45CD" w14:textId="77777777" w:rsidR="004D7CCC" w:rsidRPr="00205491" w:rsidRDefault="004D7CCC" w:rsidP="004D7CCC"/>
    <w:p w14:paraId="31AB838B" w14:textId="77777777" w:rsidR="004D7CCC" w:rsidRPr="00205491" w:rsidRDefault="004D7CCC" w:rsidP="004D7CCC">
      <w:pPr>
        <w:pStyle w:val="berschrift1"/>
      </w:pPr>
      <w:r w:rsidRPr="00205491">
        <w:lastRenderedPageBreak/>
        <w:t>Geltung der Vertragspreise und Preiserhöhungen</w:t>
      </w:r>
    </w:p>
    <w:p w14:paraId="1BE23C92" w14:textId="77777777" w:rsidR="004D7CCC" w:rsidRPr="00205491" w:rsidRDefault="004D7CCC" w:rsidP="004D7CCC">
      <w:pPr>
        <w:pStyle w:val="berschrift2"/>
        <w:numPr>
          <w:ilvl w:val="0"/>
          <w:numId w:val="10"/>
        </w:numPr>
        <w:tabs>
          <w:tab w:val="num" w:pos="360"/>
        </w:tabs>
        <w:ind w:left="567" w:hanging="425"/>
      </w:pPr>
      <w:r w:rsidRPr="00205491">
        <w:t xml:space="preserve">Der Stundenverrechnungssatz gilt fest für eine Dauer von einem Jahr. Danach kann der Auftragnehmer den Stundenverrechnungssatz zum Zeitpunkt des Inkrafttreten einer Tariferhöhung gemäß den nachstehenden Bestimmungen erhöhen. Voraussetzung hierfür ist das rechtzeitige informieren des AG aber spätestens 4 Wochen vor der geplanten Erhöhung. </w:t>
      </w:r>
    </w:p>
    <w:p w14:paraId="513A750B" w14:textId="77777777" w:rsidR="004D7CCC" w:rsidRPr="00205491" w:rsidRDefault="004D7CCC" w:rsidP="004D7CCC">
      <w:pPr>
        <w:pStyle w:val="berschrift2"/>
        <w:numPr>
          <w:ilvl w:val="0"/>
          <w:numId w:val="9"/>
        </w:numPr>
        <w:ind w:left="567" w:hanging="425"/>
      </w:pPr>
      <w:r w:rsidRPr="00205491">
        <w:t>Der Stundenverrechnungssatz darf in Abhängigkeit von der Tarifentwicklung und der Allgemeinen Preisentwicklung zum in Abs. 1 genannten Zeitpunkt erhöht werden.</w:t>
      </w:r>
    </w:p>
    <w:p w14:paraId="4AA91630" w14:textId="77777777" w:rsidR="004D7CCC" w:rsidRPr="00205491" w:rsidRDefault="004D7CCC" w:rsidP="004D7CCC">
      <w:pPr>
        <w:pStyle w:val="berschrift2"/>
        <w:numPr>
          <w:ilvl w:val="1"/>
          <w:numId w:val="9"/>
        </w:numPr>
        <w:ind w:left="993" w:hanging="426"/>
      </w:pPr>
      <w:r w:rsidRPr="00205491">
        <w:t>Maßgeblich für die Erhöhung im Hinblick auf die Tarifentwicklung ist die geltende Entgelttabelle des  für den AN gültigen Tarifvertrages .Der für die Erhöhung maßgebliche Prozentsatz ist der, um den sich die Entgelte des vorbezeichneten Tarifwerks erhöht haben. Sonstige Bestandteile, wie Einmal-, Sonder- oder Bonuszahlungen, Erhöhung der Zuschläge für Nacht-, Feiertagsarbeit o.ä. oder sonstige ausverhandelten Sozialleistungen, wie erhöhter Urlaubsanspruch, Bildungsangebote usw. dürften nur unter ausführlicher Darlegung der Berechnungsgrundlage berücksichtigt werden. Der AN muss diesen ausdrücklich zustimmen. Die Tarifentwicklung wird bei der Erhöhung des Stundenverrechnungssatzes zu 80 % berücksichtigt. Sollte sich das in Bezug genommene Tarifwerk grundlegend ändern, so dass eine Preiserhöhung daraus nicht mehr unter vernünftigen Gesichtspunkten ableiten lässt oder das Tarifwerk ersatzlos außer Kraft gesetzt werden oder die Ersatzvorschriften nicht eindeutig zuordenbar sein, dass dies die Ersatzvorschriften sind, vereinbaren die Parteien einvernehmlich ein anderes in der Zeitarbeit anwendbares Tarifwerk als Grundlage für die Berechnungen im Hinblick auf die Tarifentwicklung.</w:t>
      </w:r>
    </w:p>
    <w:p w14:paraId="53C51E8E" w14:textId="77777777" w:rsidR="004D7CCC" w:rsidRPr="00205491" w:rsidRDefault="004D7CCC" w:rsidP="004D7CCC">
      <w:pPr>
        <w:pStyle w:val="berschrift2"/>
        <w:numPr>
          <w:ilvl w:val="1"/>
          <w:numId w:val="9"/>
        </w:numPr>
        <w:ind w:left="993" w:hanging="426"/>
      </w:pPr>
      <w:r w:rsidRPr="00205491">
        <w:t>Abweichend von den vorherigen Ausführungen kann der Stundenverrechnungssatz beidseitig einmalig pro Kalenderjahr aufgrund der Veränderung des Verbraucherindex angepasst werden. Maßgeblich für die Anpassung im Hinblick auf die allgemeine Preisentwicklung ist der Jahresdurchschnittswert des Verbraucherpreisindex für Deutschland (2010=100) des statistischen Bundesamtes. Der für die Anpassung maßgebliche Prozentsatz ermittelt sich durch Vergleich des Jahresdurchschnittswertes des Vorjahres mit dem Jahresdurchschnittswert des Vorvorjahres. Die allgemeine Preisentwicklung wird bei der Anpassung des Stundenverrechnungssatzes zu 20 % berücksichtigt.</w:t>
      </w:r>
    </w:p>
    <w:p w14:paraId="4C3215BC" w14:textId="77777777" w:rsidR="004D7CCC" w:rsidRPr="00205491" w:rsidRDefault="004D7CCC" w:rsidP="004D7CCC">
      <w:pPr>
        <w:pStyle w:val="berschrift2"/>
        <w:numPr>
          <w:ilvl w:val="1"/>
          <w:numId w:val="9"/>
        </w:numPr>
        <w:ind w:left="993" w:hanging="426"/>
      </w:pPr>
      <w:r w:rsidRPr="00205491">
        <w:t>Die Berechnung des neuen Stundenverrechnungssatzes (SVS) ist dann wie folgt:</w:t>
      </w:r>
    </w:p>
    <w:p w14:paraId="3878B992" w14:textId="77777777" w:rsidR="004D7CCC" w:rsidRPr="00205491" w:rsidRDefault="004D7CCC" w:rsidP="004D7CCC">
      <w:pPr>
        <w:pStyle w:val="berschrift2"/>
        <w:numPr>
          <w:ilvl w:val="2"/>
          <w:numId w:val="9"/>
        </w:numPr>
        <w:ind w:left="1276" w:hanging="142"/>
      </w:pPr>
      <w:r w:rsidRPr="00205491">
        <w:t xml:space="preserve">Ursprünglicher SVS x Prozentsatz nach a. x 0,8 </w:t>
      </w:r>
    </w:p>
    <w:p w14:paraId="0A73DB93" w14:textId="77777777" w:rsidR="004D7CCC" w:rsidRPr="00205491" w:rsidRDefault="004D7CCC" w:rsidP="004D7CCC">
      <w:pPr>
        <w:pStyle w:val="berschrift2"/>
        <w:numPr>
          <w:ilvl w:val="2"/>
          <w:numId w:val="9"/>
        </w:numPr>
        <w:ind w:left="1276" w:hanging="142"/>
      </w:pPr>
      <w:r w:rsidRPr="00205491">
        <w:t>Ursprünglicher SVS x Prozentsatz nach b. x 0,2</w:t>
      </w:r>
    </w:p>
    <w:p w14:paraId="5DA6E406" w14:textId="70F93CF8" w:rsidR="0074209F" w:rsidRPr="0076308F" w:rsidRDefault="004D7CCC" w:rsidP="004D7CCC">
      <w:pPr>
        <w:pStyle w:val="berschrift2"/>
        <w:numPr>
          <w:ilvl w:val="2"/>
          <w:numId w:val="9"/>
        </w:numPr>
        <w:ind w:left="1276" w:hanging="142"/>
      </w:pPr>
      <w:r w:rsidRPr="00205491">
        <w:t>Ursprünglicher</w:t>
      </w:r>
      <w:r>
        <w:t xml:space="preserve"> SVS + Wert nach i. + Wert nach ii. = neuer SVS</w:t>
      </w:r>
    </w:p>
    <w:sectPr w:rsidR="0074209F" w:rsidRPr="0076308F"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17C0" w14:textId="77777777" w:rsidR="00FA194D" w:rsidRDefault="00FA194D" w:rsidP="007F03A9">
      <w:r>
        <w:separator/>
      </w:r>
    </w:p>
  </w:endnote>
  <w:endnote w:type="continuationSeparator" w:id="0">
    <w:p w14:paraId="626CD270" w14:textId="77777777" w:rsidR="00FA194D" w:rsidRDefault="00FA194D"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0F06" w14:textId="77777777" w:rsidR="00FA194D" w:rsidRDefault="00FA194D" w:rsidP="007F03A9">
      <w:r>
        <w:separator/>
      </w:r>
    </w:p>
  </w:footnote>
  <w:footnote w:type="continuationSeparator" w:id="0">
    <w:p w14:paraId="21C8B0EB" w14:textId="77777777" w:rsidR="00FA194D" w:rsidRDefault="00FA194D"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0D64B974" w14:textId="77777777" w:rsidR="00087325" w:rsidRPr="006928C5" w:rsidRDefault="00087325">
        <w:pPr>
          <w:pStyle w:val="Kopfzeile"/>
          <w:jc w:val="center"/>
          <w:rPr>
            <w:rFonts w:cs="Arial"/>
            <w:szCs w:val="22"/>
          </w:rPr>
        </w:pPr>
        <w:r w:rsidRPr="006928C5">
          <w:rPr>
            <w:rFonts w:cs="Arial"/>
            <w:szCs w:val="22"/>
          </w:rPr>
          <w:t xml:space="preserve">– </w:t>
        </w:r>
        <w:r w:rsidR="00D22819" w:rsidRPr="006928C5">
          <w:rPr>
            <w:rFonts w:cs="Arial"/>
            <w:szCs w:val="22"/>
          </w:rPr>
          <w:fldChar w:fldCharType="begin"/>
        </w:r>
        <w:r w:rsidRPr="006928C5">
          <w:rPr>
            <w:rFonts w:cs="Arial"/>
            <w:szCs w:val="22"/>
          </w:rPr>
          <w:instrText xml:space="preserve"> PAGE   \* MERGEFORMAT </w:instrText>
        </w:r>
        <w:r w:rsidR="00D22819" w:rsidRPr="006928C5">
          <w:rPr>
            <w:rFonts w:cs="Arial"/>
            <w:szCs w:val="22"/>
          </w:rPr>
          <w:fldChar w:fldCharType="separate"/>
        </w:r>
        <w:r w:rsidR="002612FF">
          <w:rPr>
            <w:rFonts w:cs="Arial"/>
            <w:noProof/>
            <w:szCs w:val="22"/>
          </w:rPr>
          <w:t>2</w:t>
        </w:r>
        <w:r w:rsidR="00D22819" w:rsidRPr="006928C5">
          <w:rPr>
            <w:rFonts w:cs="Arial"/>
            <w:szCs w:val="22"/>
          </w:rPr>
          <w:fldChar w:fldCharType="end"/>
        </w:r>
        <w:r w:rsidRPr="006928C5">
          <w:rPr>
            <w:rFonts w:cs="Arial"/>
            <w:szCs w:val="22"/>
          </w:rPr>
          <w:t xml:space="preserve"> –</w:t>
        </w:r>
      </w:p>
    </w:sdtContent>
  </w:sdt>
  <w:p w14:paraId="6C2B594D" w14:textId="77777777" w:rsidR="00087325" w:rsidRDefault="000873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90133212">
    <w:abstractNumId w:val="4"/>
  </w:num>
  <w:num w:numId="2" w16cid:durableId="1792436349">
    <w:abstractNumId w:val="1"/>
  </w:num>
  <w:num w:numId="3" w16cid:durableId="1696928962">
    <w:abstractNumId w:val="0"/>
  </w:num>
  <w:num w:numId="4" w16cid:durableId="567233904">
    <w:abstractNumId w:val="7"/>
  </w:num>
  <w:num w:numId="5" w16cid:durableId="632255439">
    <w:abstractNumId w:val="5"/>
  </w:num>
  <w:num w:numId="6" w16cid:durableId="2086487358">
    <w:abstractNumId w:val="6"/>
  </w:num>
  <w:num w:numId="7" w16cid:durableId="938875243">
    <w:abstractNumId w:val="12"/>
  </w:num>
  <w:num w:numId="8" w16cid:durableId="1633905389">
    <w:abstractNumId w:val="10"/>
  </w:num>
  <w:num w:numId="9" w16cid:durableId="1863200444">
    <w:abstractNumId w:val="3"/>
  </w:num>
  <w:num w:numId="10" w16cid:durableId="878056814">
    <w:abstractNumId w:val="3"/>
    <w:lvlOverride w:ilvl="0">
      <w:startOverride w:val="1"/>
    </w:lvlOverride>
  </w:num>
  <w:num w:numId="11" w16cid:durableId="1398279292">
    <w:abstractNumId w:val="3"/>
    <w:lvlOverride w:ilvl="0">
      <w:startOverride w:val="1"/>
    </w:lvlOverride>
  </w:num>
  <w:num w:numId="12" w16cid:durableId="285430348">
    <w:abstractNumId w:val="3"/>
  </w:num>
  <w:num w:numId="13" w16cid:durableId="536045197">
    <w:abstractNumId w:val="14"/>
  </w:num>
  <w:num w:numId="14" w16cid:durableId="1921402686">
    <w:abstractNumId w:val="3"/>
    <w:lvlOverride w:ilvl="0">
      <w:startOverride w:val="1"/>
    </w:lvlOverride>
  </w:num>
  <w:num w:numId="15" w16cid:durableId="907110797">
    <w:abstractNumId w:val="3"/>
    <w:lvlOverride w:ilvl="0">
      <w:startOverride w:val="1"/>
    </w:lvlOverride>
  </w:num>
  <w:num w:numId="16" w16cid:durableId="2070878091">
    <w:abstractNumId w:val="3"/>
    <w:lvlOverride w:ilvl="0">
      <w:startOverride w:val="1"/>
    </w:lvlOverride>
  </w:num>
  <w:num w:numId="17" w16cid:durableId="1306467305">
    <w:abstractNumId w:val="3"/>
    <w:lvlOverride w:ilvl="0">
      <w:startOverride w:val="1"/>
    </w:lvlOverride>
  </w:num>
  <w:num w:numId="18" w16cid:durableId="1376780605">
    <w:abstractNumId w:val="3"/>
    <w:lvlOverride w:ilvl="0">
      <w:startOverride w:val="1"/>
    </w:lvlOverride>
  </w:num>
  <w:num w:numId="19" w16cid:durableId="1765490013">
    <w:abstractNumId w:val="3"/>
    <w:lvlOverride w:ilvl="0">
      <w:startOverride w:val="1"/>
    </w:lvlOverride>
  </w:num>
  <w:num w:numId="20" w16cid:durableId="373576282">
    <w:abstractNumId w:val="3"/>
    <w:lvlOverride w:ilvl="0">
      <w:startOverride w:val="1"/>
    </w:lvlOverride>
  </w:num>
  <w:num w:numId="21" w16cid:durableId="2013681913">
    <w:abstractNumId w:val="3"/>
    <w:lvlOverride w:ilvl="0">
      <w:startOverride w:val="1"/>
    </w:lvlOverride>
  </w:num>
  <w:num w:numId="22" w16cid:durableId="895821725">
    <w:abstractNumId w:val="3"/>
    <w:lvlOverride w:ilvl="0">
      <w:startOverride w:val="1"/>
    </w:lvlOverride>
  </w:num>
  <w:num w:numId="23" w16cid:durableId="1657227359">
    <w:abstractNumId w:val="8"/>
  </w:num>
  <w:num w:numId="24" w16cid:durableId="1793397524">
    <w:abstractNumId w:val="3"/>
    <w:lvlOverride w:ilvl="0">
      <w:startOverride w:val="1"/>
    </w:lvlOverride>
  </w:num>
  <w:num w:numId="25" w16cid:durableId="333724915">
    <w:abstractNumId w:val="3"/>
    <w:lvlOverride w:ilvl="0">
      <w:startOverride w:val="1"/>
    </w:lvlOverride>
  </w:num>
  <w:num w:numId="26" w16cid:durableId="1929654434">
    <w:abstractNumId w:val="2"/>
  </w:num>
  <w:num w:numId="27" w16cid:durableId="333722993">
    <w:abstractNumId w:val="13"/>
  </w:num>
  <w:num w:numId="28" w16cid:durableId="1709992676">
    <w:abstractNumId w:val="11"/>
  </w:num>
  <w:num w:numId="29" w16cid:durableId="615060488">
    <w:abstractNumId w:val="3"/>
    <w:lvlOverride w:ilvl="0">
      <w:startOverride w:val="1"/>
    </w:lvlOverride>
  </w:num>
  <w:num w:numId="30" w16cid:durableId="514265697">
    <w:abstractNumId w:val="3"/>
    <w:lvlOverride w:ilvl="0">
      <w:startOverride w:val="1"/>
    </w:lvlOverride>
  </w:num>
  <w:num w:numId="31" w16cid:durableId="1703552613">
    <w:abstractNumId w:val="9"/>
  </w:num>
  <w:num w:numId="32" w16cid:durableId="162958404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730ED"/>
    <w:rsid w:val="000776AF"/>
    <w:rsid w:val="00082A23"/>
    <w:rsid w:val="00083884"/>
    <w:rsid w:val="00086DE1"/>
    <w:rsid w:val="00087325"/>
    <w:rsid w:val="00092BD4"/>
    <w:rsid w:val="00093A36"/>
    <w:rsid w:val="000A33E4"/>
    <w:rsid w:val="000A798E"/>
    <w:rsid w:val="000B3D1A"/>
    <w:rsid w:val="000B4719"/>
    <w:rsid w:val="000C16A9"/>
    <w:rsid w:val="000C20DA"/>
    <w:rsid w:val="000C3DC3"/>
    <w:rsid w:val="000C4817"/>
    <w:rsid w:val="000D07B1"/>
    <w:rsid w:val="000D3DF2"/>
    <w:rsid w:val="000D5248"/>
    <w:rsid w:val="000D77C3"/>
    <w:rsid w:val="000D7D95"/>
    <w:rsid w:val="000E25AC"/>
    <w:rsid w:val="000E3DAC"/>
    <w:rsid w:val="000E51C2"/>
    <w:rsid w:val="000F1D54"/>
    <w:rsid w:val="000F3D8E"/>
    <w:rsid w:val="0011797E"/>
    <w:rsid w:val="00121331"/>
    <w:rsid w:val="0012380D"/>
    <w:rsid w:val="00124DE6"/>
    <w:rsid w:val="00131195"/>
    <w:rsid w:val="00136300"/>
    <w:rsid w:val="00136426"/>
    <w:rsid w:val="00143590"/>
    <w:rsid w:val="00151483"/>
    <w:rsid w:val="00151ADA"/>
    <w:rsid w:val="00152B8C"/>
    <w:rsid w:val="00154834"/>
    <w:rsid w:val="001550D5"/>
    <w:rsid w:val="00161918"/>
    <w:rsid w:val="001651F0"/>
    <w:rsid w:val="00167824"/>
    <w:rsid w:val="00172F0D"/>
    <w:rsid w:val="00176A76"/>
    <w:rsid w:val="00177092"/>
    <w:rsid w:val="00180A8E"/>
    <w:rsid w:val="0019034C"/>
    <w:rsid w:val="00197FA0"/>
    <w:rsid w:val="001A47BD"/>
    <w:rsid w:val="001A484E"/>
    <w:rsid w:val="001C0FE3"/>
    <w:rsid w:val="001C12CA"/>
    <w:rsid w:val="001C4BE3"/>
    <w:rsid w:val="001C5521"/>
    <w:rsid w:val="001D68E0"/>
    <w:rsid w:val="001D6E98"/>
    <w:rsid w:val="001D7AE7"/>
    <w:rsid w:val="001E02C5"/>
    <w:rsid w:val="001E1844"/>
    <w:rsid w:val="001E4AE4"/>
    <w:rsid w:val="001E6352"/>
    <w:rsid w:val="00200C03"/>
    <w:rsid w:val="00200CD0"/>
    <w:rsid w:val="00202C43"/>
    <w:rsid w:val="00205491"/>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407F3"/>
    <w:rsid w:val="00242602"/>
    <w:rsid w:val="00242E03"/>
    <w:rsid w:val="0024504F"/>
    <w:rsid w:val="00247724"/>
    <w:rsid w:val="0025197B"/>
    <w:rsid w:val="00253F60"/>
    <w:rsid w:val="0025414D"/>
    <w:rsid w:val="002612FF"/>
    <w:rsid w:val="00261468"/>
    <w:rsid w:val="002636E5"/>
    <w:rsid w:val="002638C1"/>
    <w:rsid w:val="0026413F"/>
    <w:rsid w:val="00271CBC"/>
    <w:rsid w:val="0027493E"/>
    <w:rsid w:val="00276D82"/>
    <w:rsid w:val="00277040"/>
    <w:rsid w:val="00280D61"/>
    <w:rsid w:val="0028280E"/>
    <w:rsid w:val="002847A4"/>
    <w:rsid w:val="00286FFD"/>
    <w:rsid w:val="00293BFB"/>
    <w:rsid w:val="00296137"/>
    <w:rsid w:val="002A53C6"/>
    <w:rsid w:val="002A5FAF"/>
    <w:rsid w:val="002B1D39"/>
    <w:rsid w:val="002C13B0"/>
    <w:rsid w:val="002C3AAC"/>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4BBD"/>
    <w:rsid w:val="00345CAB"/>
    <w:rsid w:val="003515FA"/>
    <w:rsid w:val="00355CC0"/>
    <w:rsid w:val="003576B8"/>
    <w:rsid w:val="00360069"/>
    <w:rsid w:val="00363371"/>
    <w:rsid w:val="003633CE"/>
    <w:rsid w:val="003700D6"/>
    <w:rsid w:val="00372C1A"/>
    <w:rsid w:val="00372CFF"/>
    <w:rsid w:val="00374B89"/>
    <w:rsid w:val="003770EA"/>
    <w:rsid w:val="00382688"/>
    <w:rsid w:val="00386FFB"/>
    <w:rsid w:val="003906EE"/>
    <w:rsid w:val="003925C1"/>
    <w:rsid w:val="003934FF"/>
    <w:rsid w:val="003A333A"/>
    <w:rsid w:val="003A6994"/>
    <w:rsid w:val="003B47C9"/>
    <w:rsid w:val="003C58E4"/>
    <w:rsid w:val="003C672B"/>
    <w:rsid w:val="003D2644"/>
    <w:rsid w:val="003D27DB"/>
    <w:rsid w:val="003D4234"/>
    <w:rsid w:val="003D48EE"/>
    <w:rsid w:val="003E0D96"/>
    <w:rsid w:val="003E0E64"/>
    <w:rsid w:val="003F26D0"/>
    <w:rsid w:val="003F6A5E"/>
    <w:rsid w:val="003F6B9C"/>
    <w:rsid w:val="00403986"/>
    <w:rsid w:val="00404780"/>
    <w:rsid w:val="004069F9"/>
    <w:rsid w:val="004073DD"/>
    <w:rsid w:val="004074EF"/>
    <w:rsid w:val="0041043D"/>
    <w:rsid w:val="00411D0C"/>
    <w:rsid w:val="00416F62"/>
    <w:rsid w:val="004208D0"/>
    <w:rsid w:val="00442C8C"/>
    <w:rsid w:val="0044567B"/>
    <w:rsid w:val="004469E0"/>
    <w:rsid w:val="00454785"/>
    <w:rsid w:val="00463253"/>
    <w:rsid w:val="00464B2B"/>
    <w:rsid w:val="0046685E"/>
    <w:rsid w:val="004728A1"/>
    <w:rsid w:val="00474666"/>
    <w:rsid w:val="00475660"/>
    <w:rsid w:val="004847C3"/>
    <w:rsid w:val="0048567F"/>
    <w:rsid w:val="00495431"/>
    <w:rsid w:val="004B3E5D"/>
    <w:rsid w:val="004B5C81"/>
    <w:rsid w:val="004C018B"/>
    <w:rsid w:val="004C3CD8"/>
    <w:rsid w:val="004C72E8"/>
    <w:rsid w:val="004D1B0D"/>
    <w:rsid w:val="004D3018"/>
    <w:rsid w:val="004D30FF"/>
    <w:rsid w:val="004D3771"/>
    <w:rsid w:val="004D7CCC"/>
    <w:rsid w:val="004E34C2"/>
    <w:rsid w:val="004E4E8C"/>
    <w:rsid w:val="004F2F56"/>
    <w:rsid w:val="004F3F92"/>
    <w:rsid w:val="004F7288"/>
    <w:rsid w:val="00501F97"/>
    <w:rsid w:val="005023D0"/>
    <w:rsid w:val="005026EF"/>
    <w:rsid w:val="00505E93"/>
    <w:rsid w:val="00507451"/>
    <w:rsid w:val="00514B48"/>
    <w:rsid w:val="00515C8C"/>
    <w:rsid w:val="00516F86"/>
    <w:rsid w:val="00517C2E"/>
    <w:rsid w:val="00521411"/>
    <w:rsid w:val="00523505"/>
    <w:rsid w:val="00524CDF"/>
    <w:rsid w:val="00527147"/>
    <w:rsid w:val="00533D7C"/>
    <w:rsid w:val="0053513A"/>
    <w:rsid w:val="00541186"/>
    <w:rsid w:val="00541553"/>
    <w:rsid w:val="00554D94"/>
    <w:rsid w:val="00554ECA"/>
    <w:rsid w:val="005551AD"/>
    <w:rsid w:val="005601B9"/>
    <w:rsid w:val="0056274A"/>
    <w:rsid w:val="00563B1E"/>
    <w:rsid w:val="005651A9"/>
    <w:rsid w:val="005656E5"/>
    <w:rsid w:val="005657AA"/>
    <w:rsid w:val="0056726D"/>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300A"/>
    <w:rsid w:val="005D5DD8"/>
    <w:rsid w:val="005D6EE4"/>
    <w:rsid w:val="005E14F0"/>
    <w:rsid w:val="005E4377"/>
    <w:rsid w:val="005F2100"/>
    <w:rsid w:val="005F37FA"/>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74A1B"/>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1B1F"/>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209F"/>
    <w:rsid w:val="0074309C"/>
    <w:rsid w:val="00745893"/>
    <w:rsid w:val="00745A7D"/>
    <w:rsid w:val="0074637E"/>
    <w:rsid w:val="007525FD"/>
    <w:rsid w:val="00754CCA"/>
    <w:rsid w:val="00757597"/>
    <w:rsid w:val="0076109E"/>
    <w:rsid w:val="0076308F"/>
    <w:rsid w:val="00764FE3"/>
    <w:rsid w:val="00766538"/>
    <w:rsid w:val="00772F90"/>
    <w:rsid w:val="00780C9F"/>
    <w:rsid w:val="0078537E"/>
    <w:rsid w:val="007A4DA2"/>
    <w:rsid w:val="007B5036"/>
    <w:rsid w:val="007C0DEA"/>
    <w:rsid w:val="007C1034"/>
    <w:rsid w:val="007C16ED"/>
    <w:rsid w:val="007C4739"/>
    <w:rsid w:val="007E03E8"/>
    <w:rsid w:val="007E1668"/>
    <w:rsid w:val="007E4AEB"/>
    <w:rsid w:val="007E4C46"/>
    <w:rsid w:val="007F03A9"/>
    <w:rsid w:val="007F599E"/>
    <w:rsid w:val="00807A2C"/>
    <w:rsid w:val="00811C7B"/>
    <w:rsid w:val="00815D05"/>
    <w:rsid w:val="008219B9"/>
    <w:rsid w:val="0082544B"/>
    <w:rsid w:val="0082699C"/>
    <w:rsid w:val="00834384"/>
    <w:rsid w:val="008378CE"/>
    <w:rsid w:val="00843EF8"/>
    <w:rsid w:val="00846B4A"/>
    <w:rsid w:val="00853AB6"/>
    <w:rsid w:val="00863FE5"/>
    <w:rsid w:val="00874D2D"/>
    <w:rsid w:val="0088102F"/>
    <w:rsid w:val="00884519"/>
    <w:rsid w:val="0088684A"/>
    <w:rsid w:val="00893D20"/>
    <w:rsid w:val="00895D13"/>
    <w:rsid w:val="00896579"/>
    <w:rsid w:val="008A0D96"/>
    <w:rsid w:val="008A1738"/>
    <w:rsid w:val="008A248B"/>
    <w:rsid w:val="008B675E"/>
    <w:rsid w:val="008B7315"/>
    <w:rsid w:val="008B7C05"/>
    <w:rsid w:val="008C0855"/>
    <w:rsid w:val="008D2E8A"/>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84B"/>
    <w:rsid w:val="00933CA8"/>
    <w:rsid w:val="009367B6"/>
    <w:rsid w:val="00937648"/>
    <w:rsid w:val="00947C89"/>
    <w:rsid w:val="00951156"/>
    <w:rsid w:val="0095550B"/>
    <w:rsid w:val="0095560C"/>
    <w:rsid w:val="0096563E"/>
    <w:rsid w:val="009700E2"/>
    <w:rsid w:val="00981C3C"/>
    <w:rsid w:val="00981CA4"/>
    <w:rsid w:val="00984A60"/>
    <w:rsid w:val="00987CE9"/>
    <w:rsid w:val="009A1DEB"/>
    <w:rsid w:val="009A6457"/>
    <w:rsid w:val="009A6BF7"/>
    <w:rsid w:val="009A7220"/>
    <w:rsid w:val="009A780B"/>
    <w:rsid w:val="009B190B"/>
    <w:rsid w:val="009B2189"/>
    <w:rsid w:val="009B6773"/>
    <w:rsid w:val="009B698A"/>
    <w:rsid w:val="009B785B"/>
    <w:rsid w:val="009C1A8D"/>
    <w:rsid w:val="009C39BA"/>
    <w:rsid w:val="009C480B"/>
    <w:rsid w:val="009D2133"/>
    <w:rsid w:val="009D254D"/>
    <w:rsid w:val="009E29F6"/>
    <w:rsid w:val="009F148F"/>
    <w:rsid w:val="009F774A"/>
    <w:rsid w:val="00A01CC8"/>
    <w:rsid w:val="00A03F0C"/>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16FF"/>
    <w:rsid w:val="00AA3406"/>
    <w:rsid w:val="00AA5B14"/>
    <w:rsid w:val="00AA649F"/>
    <w:rsid w:val="00AB4B36"/>
    <w:rsid w:val="00AC1170"/>
    <w:rsid w:val="00AC6614"/>
    <w:rsid w:val="00AD6D5E"/>
    <w:rsid w:val="00AE2425"/>
    <w:rsid w:val="00AE6E15"/>
    <w:rsid w:val="00AF2096"/>
    <w:rsid w:val="00AF30B2"/>
    <w:rsid w:val="00AF3468"/>
    <w:rsid w:val="00AF442D"/>
    <w:rsid w:val="00B02BBA"/>
    <w:rsid w:val="00B05874"/>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77E8"/>
    <w:rsid w:val="00B71BC2"/>
    <w:rsid w:val="00B73E8B"/>
    <w:rsid w:val="00B742A7"/>
    <w:rsid w:val="00B804FE"/>
    <w:rsid w:val="00B8613D"/>
    <w:rsid w:val="00B93FC9"/>
    <w:rsid w:val="00BA01FF"/>
    <w:rsid w:val="00BA06A6"/>
    <w:rsid w:val="00BA6381"/>
    <w:rsid w:val="00BB0E11"/>
    <w:rsid w:val="00BB356D"/>
    <w:rsid w:val="00BB4000"/>
    <w:rsid w:val="00BB6E72"/>
    <w:rsid w:val="00BC23BF"/>
    <w:rsid w:val="00BC29ED"/>
    <w:rsid w:val="00BC5309"/>
    <w:rsid w:val="00BD2D7F"/>
    <w:rsid w:val="00BE2985"/>
    <w:rsid w:val="00BF48FB"/>
    <w:rsid w:val="00C04E96"/>
    <w:rsid w:val="00C12683"/>
    <w:rsid w:val="00C13A14"/>
    <w:rsid w:val="00C238B0"/>
    <w:rsid w:val="00C27E04"/>
    <w:rsid w:val="00C30574"/>
    <w:rsid w:val="00C31D5E"/>
    <w:rsid w:val="00C3273C"/>
    <w:rsid w:val="00C340E4"/>
    <w:rsid w:val="00C42B81"/>
    <w:rsid w:val="00C44258"/>
    <w:rsid w:val="00C44C15"/>
    <w:rsid w:val="00C46A7B"/>
    <w:rsid w:val="00C46A83"/>
    <w:rsid w:val="00C4768C"/>
    <w:rsid w:val="00C60DFA"/>
    <w:rsid w:val="00C62999"/>
    <w:rsid w:val="00C636F7"/>
    <w:rsid w:val="00C65CA5"/>
    <w:rsid w:val="00C6613A"/>
    <w:rsid w:val="00C66313"/>
    <w:rsid w:val="00C700EA"/>
    <w:rsid w:val="00C714ED"/>
    <w:rsid w:val="00C74CC8"/>
    <w:rsid w:val="00C773A7"/>
    <w:rsid w:val="00C82E49"/>
    <w:rsid w:val="00CA3387"/>
    <w:rsid w:val="00CB1E5F"/>
    <w:rsid w:val="00CB22E5"/>
    <w:rsid w:val="00CB23E8"/>
    <w:rsid w:val="00CB6031"/>
    <w:rsid w:val="00CB6F3E"/>
    <w:rsid w:val="00CB77DE"/>
    <w:rsid w:val="00CB7CA0"/>
    <w:rsid w:val="00CE1840"/>
    <w:rsid w:val="00CE2E2F"/>
    <w:rsid w:val="00D038E5"/>
    <w:rsid w:val="00D03CC8"/>
    <w:rsid w:val="00D077A6"/>
    <w:rsid w:val="00D11FB5"/>
    <w:rsid w:val="00D12003"/>
    <w:rsid w:val="00D142D8"/>
    <w:rsid w:val="00D161BC"/>
    <w:rsid w:val="00D16627"/>
    <w:rsid w:val="00D202B3"/>
    <w:rsid w:val="00D21C74"/>
    <w:rsid w:val="00D22819"/>
    <w:rsid w:val="00D23AB3"/>
    <w:rsid w:val="00D24BF9"/>
    <w:rsid w:val="00D25C0C"/>
    <w:rsid w:val="00D31315"/>
    <w:rsid w:val="00D3322D"/>
    <w:rsid w:val="00D50E61"/>
    <w:rsid w:val="00D6206C"/>
    <w:rsid w:val="00D725B4"/>
    <w:rsid w:val="00D72FB1"/>
    <w:rsid w:val="00D75AD7"/>
    <w:rsid w:val="00D77DF0"/>
    <w:rsid w:val="00D81FBC"/>
    <w:rsid w:val="00D821D0"/>
    <w:rsid w:val="00D83CA0"/>
    <w:rsid w:val="00DA4AAD"/>
    <w:rsid w:val="00DA586C"/>
    <w:rsid w:val="00DA7432"/>
    <w:rsid w:val="00DB0D75"/>
    <w:rsid w:val="00DB230A"/>
    <w:rsid w:val="00DB32C8"/>
    <w:rsid w:val="00DD0B07"/>
    <w:rsid w:val="00DE4FD6"/>
    <w:rsid w:val="00DE6FC9"/>
    <w:rsid w:val="00DF1E51"/>
    <w:rsid w:val="00DF64BD"/>
    <w:rsid w:val="00E1083C"/>
    <w:rsid w:val="00E13DDB"/>
    <w:rsid w:val="00E15F5C"/>
    <w:rsid w:val="00E164C7"/>
    <w:rsid w:val="00E16759"/>
    <w:rsid w:val="00E16D50"/>
    <w:rsid w:val="00E23932"/>
    <w:rsid w:val="00E25586"/>
    <w:rsid w:val="00E47B1E"/>
    <w:rsid w:val="00E53819"/>
    <w:rsid w:val="00E63952"/>
    <w:rsid w:val="00E64392"/>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F01B6D"/>
    <w:rsid w:val="00F02765"/>
    <w:rsid w:val="00F054FC"/>
    <w:rsid w:val="00F05A89"/>
    <w:rsid w:val="00F1162E"/>
    <w:rsid w:val="00F17940"/>
    <w:rsid w:val="00F23F0C"/>
    <w:rsid w:val="00F249F4"/>
    <w:rsid w:val="00F32A04"/>
    <w:rsid w:val="00F32C15"/>
    <w:rsid w:val="00F33B88"/>
    <w:rsid w:val="00F434E7"/>
    <w:rsid w:val="00F4474B"/>
    <w:rsid w:val="00F44A20"/>
    <w:rsid w:val="00F470C9"/>
    <w:rsid w:val="00F50E53"/>
    <w:rsid w:val="00F54AC2"/>
    <w:rsid w:val="00F60A5A"/>
    <w:rsid w:val="00F70CB4"/>
    <w:rsid w:val="00F7205A"/>
    <w:rsid w:val="00F741F9"/>
    <w:rsid w:val="00F74ACF"/>
    <w:rsid w:val="00F773CE"/>
    <w:rsid w:val="00F90E17"/>
    <w:rsid w:val="00FA194D"/>
    <w:rsid w:val="00FA1F39"/>
    <w:rsid w:val="00FA5D2F"/>
    <w:rsid w:val="00FB1ADB"/>
    <w:rsid w:val="00FB293E"/>
    <w:rsid w:val="00FB4831"/>
    <w:rsid w:val="00FB6A51"/>
    <w:rsid w:val="00FB714E"/>
    <w:rsid w:val="00FC13BD"/>
    <w:rsid w:val="00FC1D55"/>
    <w:rsid w:val="00FC48C4"/>
    <w:rsid w:val="00FC4DE0"/>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383CC"/>
  <w15:docId w15:val="{FBE7E443-7CED-404F-B8A0-E1868F3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table" w:styleId="Tabellenraster">
    <w:name w:val="Table Grid"/>
    <w:basedOn w:val="NormaleTabelle"/>
    <w:uiPriority w:val="59"/>
    <w:rsid w:val="004D7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656E5"/>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7AE1F-0749-4059-98D4-9E4C03FB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3899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9</cp:revision>
  <cp:lastPrinted>2018-06-22T08:11:00Z</cp:lastPrinted>
  <dcterms:created xsi:type="dcterms:W3CDTF">2018-09-18T08:06:00Z</dcterms:created>
  <dcterms:modified xsi:type="dcterms:W3CDTF">2026-05-11T04:33:00Z</dcterms:modified>
</cp:coreProperties>
</file>